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BF" w:rsidRDefault="003D0A65">
      <w:pPr>
        <w:spacing w:before="156" w:after="156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【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桃園市戶外教育及海洋教育中心_教案】</w:t>
      </w:r>
      <w:r>
        <w:rPr>
          <w:rFonts w:ascii="標楷體" w:eastAsia="標楷體" w:hAnsi="標楷體" w:cs="標楷體"/>
          <w:b/>
          <w:sz w:val="20"/>
          <w:szCs w:val="20"/>
        </w:rPr>
        <w:t>20240</w:t>
      </w:r>
      <w:r w:rsidR="0069743B">
        <w:rPr>
          <w:rFonts w:ascii="標楷體" w:eastAsia="標楷體" w:hAnsi="標楷體" w:cs="標楷體"/>
          <w:b/>
          <w:sz w:val="20"/>
          <w:szCs w:val="20"/>
        </w:rPr>
        <w:t>730</w:t>
      </w:r>
    </w:p>
    <w:tbl>
      <w:tblPr>
        <w:tblStyle w:val="a5"/>
        <w:tblW w:w="10361" w:type="dxa"/>
        <w:tblInd w:w="-12" w:type="dxa"/>
        <w:tblBorders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3590"/>
        <w:gridCol w:w="67"/>
        <w:gridCol w:w="1066"/>
        <w:gridCol w:w="23"/>
        <w:gridCol w:w="4405"/>
      </w:tblGrid>
      <w:tr w:rsidR="00B809BF">
        <w:trPr>
          <w:trHeight w:val="590"/>
        </w:trPr>
        <w:tc>
          <w:tcPr>
            <w:tcW w:w="10361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tabs>
                <w:tab w:val="left" w:pos="1930"/>
              </w:tabs>
            </w:pPr>
            <w:bookmarkStart w:id="0" w:name="_Hlk173942627"/>
            <w:r w:rsidRPr="0069743B">
              <w:rPr>
                <w:rFonts w:ascii="標楷體" w:eastAsia="標楷體" w:hAnsi="標楷體" w:cs="標楷體"/>
                <w:b/>
                <w:color w:val="000000"/>
                <w:sz w:val="28"/>
                <w:szCs w:val="32"/>
              </w:rPr>
              <w:t>(</w:t>
            </w:r>
            <w:proofErr w:type="gramStart"/>
            <w:r w:rsidRPr="0069743B">
              <w:rPr>
                <w:rFonts w:ascii="標楷體" w:eastAsia="標楷體" w:hAnsi="標楷體" w:cs="標楷體"/>
                <w:b/>
                <w:color w:val="000000"/>
                <w:sz w:val="28"/>
                <w:szCs w:val="32"/>
              </w:rPr>
              <w:t>一</w:t>
            </w:r>
            <w:proofErr w:type="gramEnd"/>
            <w:r w:rsidRPr="0069743B">
              <w:rPr>
                <w:rFonts w:ascii="標楷體" w:eastAsia="標楷體" w:hAnsi="標楷體" w:cs="標楷體"/>
                <w:b/>
                <w:color w:val="000000"/>
                <w:sz w:val="28"/>
                <w:szCs w:val="32"/>
              </w:rPr>
              <w:t>)教案簡介</w:t>
            </w:r>
            <w:bookmarkEnd w:id="0"/>
          </w:p>
        </w:tc>
      </w:tr>
      <w:tr w:rsidR="00B809BF">
        <w:trPr>
          <w:trHeight w:val="454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教案名稱</w:t>
            </w:r>
          </w:p>
        </w:tc>
        <w:tc>
          <w:tcPr>
            <w:tcW w:w="3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0C2632">
            <w:pPr>
              <w:tabs>
                <w:tab w:val="left" w:pos="985"/>
              </w:tabs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候鳥與許厝港的連結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5" w:type="dxa"/>
              <w:right w:w="10" w:type="dxa"/>
            </w:tcMar>
            <w:vAlign w:val="center"/>
          </w:tcPr>
          <w:p w:rsidR="00B809BF" w:rsidRDefault="003D0A65">
            <w:pPr>
              <w:tabs>
                <w:tab w:val="left" w:pos="985"/>
              </w:tabs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設計作者</w:t>
            </w: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809BF" w:rsidRDefault="00B809BF">
            <w:pPr>
              <w:tabs>
                <w:tab w:val="left" w:pos="985"/>
              </w:tabs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09BF">
        <w:trPr>
          <w:trHeight w:val="454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□國小低年級 □國小中年級 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="008B62BD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國小高年級 </w:t>
            </w:r>
          </w:p>
          <w:p w:rsidR="00B809BF" w:rsidRDefault="0069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 xml:space="preserve">V </w:t>
            </w:r>
            <w:r w:rsidR="003D0A65">
              <w:rPr>
                <w:rFonts w:ascii="標楷體" w:eastAsia="標楷體" w:hAnsi="標楷體" w:cs="標楷體"/>
                <w:color w:val="000000"/>
              </w:rPr>
              <w:t>國中組 □高中職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節數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tabs>
                <w:tab w:val="left" w:pos="985"/>
              </w:tabs>
              <w:jc w:val="both"/>
            </w:pPr>
            <w:r>
              <w:rPr>
                <w:rFonts w:ascii="Gungsuh" w:eastAsia="Gungsuh" w:hAnsi="Gungsuh" w:cs="Gungsuh"/>
              </w:rPr>
              <w:t>共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</w:t>
            </w:r>
            <w:r w:rsidR="007F0CDE">
              <w:rPr>
                <w:rFonts w:ascii="新細明體" w:eastAsia="新細明體" w:hAnsi="新細明體" w:cs="新細明體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</w:rPr>
              <w:t>節，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</w:t>
            </w:r>
            <w:bookmarkStart w:id="1" w:name="_GoBack"/>
            <w:r w:rsidRPr="007F0CDE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="007F0CDE" w:rsidRPr="007F0CDE">
              <w:rPr>
                <w:rFonts w:ascii="Times New Roman" w:eastAsia="Times New Roman" w:hAnsi="Times New Roman" w:cs="Times New Roman"/>
                <w:u w:val="single"/>
              </w:rPr>
              <w:t>135</w:t>
            </w:r>
            <w:r w:rsidRPr="007F0CD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</w:rPr>
              <w:t>分鐘。</w:t>
            </w:r>
          </w:p>
        </w:tc>
      </w:tr>
      <w:tr w:rsidR="00B809BF">
        <w:trPr>
          <w:trHeight w:val="454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教案類型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BF" w:rsidRDefault="0069743B">
            <w:pPr>
              <w:tabs>
                <w:tab w:val="left" w:pos="985"/>
              </w:tabs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  <w:r w:rsidR="003D0A65">
              <w:rPr>
                <w:rFonts w:ascii="標楷體" w:eastAsia="標楷體" w:hAnsi="標楷體" w:cs="標楷體"/>
              </w:rPr>
              <w:t>戶外教育教案</w:t>
            </w:r>
          </w:p>
          <w:p w:rsidR="00B809BF" w:rsidRDefault="003D0A65">
            <w:pPr>
              <w:tabs>
                <w:tab w:val="left" w:pos="985"/>
              </w:tabs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□海洋教育教案(可複選)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課程實施</w:t>
            </w:r>
            <w:r w:rsidRPr="0069743B">
              <w:rPr>
                <w:rFonts w:ascii="標楷體" w:eastAsia="標楷體" w:hAnsi="標楷體" w:cs="Gungsuh"/>
                <w:color w:val="000000"/>
              </w:rPr>
              <w:br/>
              <w:t>時間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Pr="0069743B" w:rsidRDefault="0069743B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</w:rPr>
            </w:pPr>
            <w:r w:rsidRPr="0069743B">
              <w:rPr>
                <w:rFonts w:ascii="標楷體" w:eastAsia="標楷體" w:hAnsi="標楷體" w:hint="eastAsia"/>
              </w:rPr>
              <w:t>綜合領域</w:t>
            </w:r>
          </w:p>
        </w:tc>
      </w:tr>
      <w:tr w:rsidR="00B809BF">
        <w:trPr>
          <w:trHeight w:val="454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議題類型</w:t>
            </w:r>
            <w:r w:rsidRPr="0069743B">
              <w:rPr>
                <w:rFonts w:ascii="標楷體" w:eastAsia="標楷體" w:hAnsi="標楷體" w:cs="Arial Unicode MS"/>
                <w:color w:val="000000"/>
                <w:sz w:val="26"/>
                <w:szCs w:val="26"/>
                <w:vertAlign w:val="superscript"/>
              </w:rPr>
              <w:t>★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tabs>
                <w:tab w:val="left" w:pos="985"/>
              </w:tabs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□議題融入式課程</w:t>
            </w:r>
          </w:p>
          <w:p w:rsidR="00B809BF" w:rsidRDefault="00C86183">
            <w:pPr>
              <w:tabs>
                <w:tab w:val="left" w:pos="985"/>
              </w:tabs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  <w:r w:rsidR="003D0A65">
              <w:rPr>
                <w:rFonts w:ascii="標楷體" w:eastAsia="標楷體" w:hAnsi="標楷體" w:cs="標楷體"/>
              </w:rPr>
              <w:t>議題主題式課程</w:t>
            </w:r>
          </w:p>
          <w:p w:rsidR="00B809BF" w:rsidRDefault="003D0A65">
            <w:pPr>
              <w:tabs>
                <w:tab w:val="left" w:pos="985"/>
              </w:tabs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□議題特色課程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課程實施類型</w:t>
            </w:r>
          </w:p>
        </w:tc>
        <w:tc>
          <w:tcPr>
            <w:tcW w:w="9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:rsidR="00B809BF" w:rsidRDefault="0056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V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生態環境   </w:t>
            </w:r>
            <w:r w:rsidR="0069743B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人文歷史   </w:t>
            </w:r>
            <w:r w:rsidR="003D0A65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山野探索   </w:t>
            </w:r>
            <w:r w:rsidR="003D0A65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休閒遊憩   </w:t>
            </w:r>
            <w:r w:rsidR="003D0A65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社區走讀   </w:t>
            </w:r>
            <w:r w:rsidR="003D0A65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>場館參訪</w:t>
            </w:r>
          </w:p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職涯探索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海洋體驗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城鄉共學  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>食農教育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標楷體" w:eastAsia="標楷體" w:hAnsi="標楷體" w:cs="標楷體"/>
              </w:rPr>
              <w:t>其他______________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69743B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9743B">
              <w:rPr>
                <w:rFonts w:ascii="標楷體" w:eastAsia="標楷體" w:hAnsi="標楷體" w:cs="Gungsuh"/>
                <w:color w:val="000000"/>
              </w:rPr>
              <w:t>學習目標</w:t>
            </w:r>
            <w:r w:rsidRPr="0069743B">
              <w:rPr>
                <w:rFonts w:ascii="標楷體" w:eastAsia="標楷體" w:hAnsi="標楷體" w:cs="Gungsuh"/>
                <w:color w:val="000000"/>
              </w:rPr>
              <w:br/>
            </w:r>
            <w:r w:rsidRPr="0069743B">
              <w:rPr>
                <w:rFonts w:ascii="標楷體" w:eastAsia="標楷體" w:hAnsi="標楷體" w:cs="Arial Unicode MS"/>
                <w:color w:val="000000"/>
                <w:sz w:val="26"/>
                <w:szCs w:val="26"/>
                <w:vertAlign w:val="superscript"/>
              </w:rPr>
              <w:t>★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C86183" w:rsidRPr="00C86183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戶外教育</w:t>
            </w:r>
          </w:p>
          <w:p w:rsidR="00B809BF" w:rsidRPr="00C86183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1.強化與環境的連接感，養成友善環境的態度；發展社會覺知與互動的技能，培養尊重與關懷他人的情操；開啟學生的視野，涵養健康的身心。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總綱核心素養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A1身心素質與自我精進 </w:t>
            </w:r>
            <w:r w:rsidR="00C86183">
              <w:rPr>
                <w:rFonts w:ascii="Arial Unicode MS" w:eastAsia="Arial Unicode MS" w:hAnsi="Arial Unicode MS" w:cs="Arial Unicode MS"/>
                <w:color w:val="000000"/>
              </w:rPr>
              <w:t>V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A2系統思考與解決問題  </w:t>
            </w:r>
            <w:r w:rsidR="00C86183">
              <w:rPr>
                <w:rFonts w:ascii="Arial Unicode MS" w:eastAsia="Arial Unicode MS" w:hAnsi="Arial Unicode MS" w:cs="Arial Unicode MS"/>
                <w:color w:val="000000"/>
              </w:rPr>
              <w:t>V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A3規劃執行與創新應變</w:t>
            </w:r>
          </w:p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B1符號運用與溝通表達 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B2科技資訊與媒體素養 </w:t>
            </w:r>
          </w:p>
          <w:p w:rsidR="00B809BF" w:rsidRDefault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V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 B3藝術涵養與美感素養</w:t>
            </w:r>
          </w:p>
          <w:p w:rsidR="00B809BF" w:rsidRDefault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V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 C1道德實踐與公民意識  </w:t>
            </w:r>
            <w:r w:rsidR="003D0A65"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 w:rsidR="003D0A65">
              <w:rPr>
                <w:rFonts w:ascii="標楷體" w:eastAsia="標楷體" w:hAnsi="標楷體" w:cs="標楷體"/>
                <w:color w:val="000000"/>
              </w:rPr>
              <w:t xml:space="preserve"> C2人際關係與團隊合作 </w:t>
            </w:r>
          </w:p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C3多元文化與國際理解</w:t>
            </w:r>
          </w:p>
        </w:tc>
      </w:tr>
      <w:tr w:rsidR="00B809BF">
        <w:trPr>
          <w:trHeight w:val="359"/>
        </w:trPr>
        <w:tc>
          <w:tcPr>
            <w:tcW w:w="103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Pr="00C8618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6183">
              <w:rPr>
                <w:rFonts w:ascii="標楷體" w:eastAsia="標楷體" w:hAnsi="標楷體" w:cs="Gungsuh"/>
                <w:color w:val="000000"/>
              </w:rPr>
              <w:t>與課程綱要對應之各領域學習重點</w:t>
            </w:r>
            <w:r w:rsidRPr="00C86183">
              <w:rPr>
                <w:rFonts w:ascii="標楷體" w:eastAsia="標楷體" w:hAnsi="標楷體" w:cs="Times New Roman"/>
                <w:color w:val="000000"/>
                <w:sz w:val="20"/>
                <w:szCs w:val="20"/>
                <w:vertAlign w:val="superscript"/>
              </w:rPr>
              <w:t>★★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C8618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6183">
              <w:rPr>
                <w:rFonts w:ascii="標楷體" w:eastAsia="標楷體" w:hAnsi="標楷體" w:cs="Gungsuh"/>
                <w:color w:val="000000"/>
              </w:rPr>
              <w:t>核心素養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C86183" w:rsidRPr="00C86183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品J1溝通合作與和諧人際關係</w:t>
            </w:r>
          </w:p>
          <w:p w:rsidR="00B809BF" w:rsidRPr="00C86183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戶J5 在團隊活動中,養成相互合作與互動的良好態度與技能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C8618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6183">
              <w:rPr>
                <w:rFonts w:ascii="標楷體" w:eastAsia="標楷體" w:hAnsi="標楷體" w:cs="Gungsuh"/>
                <w:color w:val="000000"/>
              </w:rPr>
              <w:t>學習內容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809BF" w:rsidRPr="00C86183" w:rsidRDefault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認識許厝港溼地的生態及特色</w:t>
            </w:r>
            <w:r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簡單辨識並能說出鳥類的名稱</w:t>
            </w: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C8618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6183">
              <w:rPr>
                <w:rFonts w:ascii="標楷體" w:eastAsia="標楷體" w:hAnsi="標楷體" w:cs="Gungsuh"/>
                <w:color w:val="000000"/>
              </w:rPr>
              <w:t>學習表現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809BF" w:rsidRPr="00C86183" w:rsidRDefault="00C8618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2b-IV-2 體會參與團體活動的歷程,發揮個人正向影響,並提升團體效能。</w:t>
            </w:r>
          </w:p>
        </w:tc>
      </w:tr>
      <w:tr w:rsidR="00B809BF">
        <w:trPr>
          <w:trHeight w:val="308"/>
        </w:trPr>
        <w:tc>
          <w:tcPr>
            <w:tcW w:w="10361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Pr="00C8618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6183">
              <w:rPr>
                <w:rFonts w:ascii="標楷體" w:eastAsia="標楷體" w:hAnsi="標楷體" w:cs="Gungsuh"/>
                <w:color w:val="000000"/>
              </w:rPr>
              <w:t>與課程綱要對應之戶外教育及海洋教育議題</w:t>
            </w:r>
            <w:r w:rsidRPr="00C86183">
              <w:rPr>
                <w:rFonts w:ascii="標楷體" w:eastAsia="標楷體" w:hAnsi="標楷體" w:cs="Arial Unicode MS"/>
                <w:color w:val="000000"/>
                <w:sz w:val="26"/>
                <w:szCs w:val="26"/>
                <w:vertAlign w:val="superscript"/>
              </w:rPr>
              <w:t>★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101B9A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01B9A">
              <w:rPr>
                <w:rFonts w:ascii="標楷體" w:eastAsia="標楷體" w:hAnsi="標楷體" w:cs="Gungsuh"/>
                <w:color w:val="000000"/>
              </w:rPr>
              <w:t>核心素養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C86183" w:rsidRPr="00C86183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戶 E2 豐富自身與環境的互動經驗，培養對生活環境的覺知與敏感，體驗與珍惜環境的好。</w:t>
            </w:r>
          </w:p>
          <w:p w:rsidR="00B809BF" w:rsidRDefault="00C86183" w:rsidP="00C8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FF"/>
              </w:rPr>
            </w:pPr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 xml:space="preserve">戶 E3 善用五官的感知，培養眼、耳、鼻、舌、觸 </w:t>
            </w:r>
            <w:proofErr w:type="gramStart"/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覺及心靈</w:t>
            </w:r>
            <w:proofErr w:type="gramEnd"/>
            <w:r w:rsidRPr="00C86183">
              <w:rPr>
                <w:rFonts w:ascii="標楷體" w:eastAsia="標楷體" w:hAnsi="標楷體" w:cs="標楷體" w:hint="eastAsia"/>
                <w:color w:val="000000" w:themeColor="text1"/>
              </w:rPr>
              <w:t>對環境感的能力。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101B9A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01B9A">
              <w:rPr>
                <w:rFonts w:ascii="標楷體" w:eastAsia="標楷體" w:hAnsi="標楷體" w:cs="Gungsuh"/>
                <w:color w:val="000000"/>
              </w:rPr>
              <w:t>學習主題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809BF" w:rsidRPr="00C86183" w:rsidRDefault="0001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濕地</w:t>
            </w:r>
            <w:r w:rsidR="003D0A65" w:rsidRPr="00C86183">
              <w:rPr>
                <w:rFonts w:ascii="標楷體" w:eastAsia="標楷體" w:hAnsi="標楷體" w:cs="標楷體"/>
                <w:color w:val="000000" w:themeColor="text1"/>
              </w:rPr>
              <w:t>資源與永續</w:t>
            </w:r>
          </w:p>
        </w:tc>
      </w:tr>
      <w:tr w:rsidR="00B809BF">
        <w:trPr>
          <w:trHeight w:val="311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101B9A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01B9A">
              <w:rPr>
                <w:rFonts w:ascii="標楷體" w:eastAsia="標楷體" w:hAnsi="標楷體" w:cs="Gungsuh"/>
                <w:color w:val="000000"/>
              </w:rPr>
              <w:t>實質內涵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119E3" w:rsidRPr="000119E3" w:rsidRDefault="000119E3" w:rsidP="0001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戶 E1 善用教室外、戶外及校外教學，認識生活環境（自然或人為）。</w:t>
            </w:r>
          </w:p>
          <w:p w:rsidR="000119E3" w:rsidRPr="000119E3" w:rsidRDefault="000119E3" w:rsidP="0001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戶 E2 豐富自身與環境的互動經驗，培養對生活環境的覺知與敏感，體驗與珍惜環境的好。</w:t>
            </w:r>
          </w:p>
          <w:p w:rsidR="00B809BF" w:rsidRDefault="000119E3" w:rsidP="0001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 xml:space="preserve">戶 E3 善用五官的感知，培養眼、耳、鼻、舌、觸 </w:t>
            </w:r>
            <w:proofErr w:type="gramStart"/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覺及心靈</w:t>
            </w:r>
            <w:proofErr w:type="gramEnd"/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對環境感的能力。</w:t>
            </w:r>
          </w:p>
        </w:tc>
      </w:tr>
      <w:tr w:rsidR="00B809BF">
        <w:trPr>
          <w:trHeight w:val="538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Pr="000119E3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119E3">
              <w:rPr>
                <w:rFonts w:ascii="標楷體" w:eastAsia="標楷體" w:hAnsi="標楷體" w:cs="標楷體"/>
                <w:color w:val="000000" w:themeColor="text1"/>
              </w:rPr>
              <w:t>教學資源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Pr="000119E3" w:rsidRDefault="000119E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望遠鏡</w:t>
            </w:r>
            <w:r w:rsidR="003D0A65" w:rsidRPr="000119E3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Y</w:t>
            </w:r>
            <w:r w:rsidRPr="000119E3">
              <w:rPr>
                <w:rFonts w:ascii="標楷體" w:eastAsia="標楷體" w:hAnsi="標楷體" w:cs="標楷體"/>
                <w:color w:val="000000" w:themeColor="text1"/>
              </w:rPr>
              <w:t>OUTUBE</w:t>
            </w:r>
            <w:r w:rsidR="003D0A65" w:rsidRPr="000119E3">
              <w:rPr>
                <w:rFonts w:ascii="標楷體" w:eastAsia="標楷體" w:hAnsi="標楷體" w:cs="標楷體"/>
                <w:color w:val="000000" w:themeColor="text1"/>
              </w:rPr>
              <w:t>網站等。</w:t>
            </w:r>
          </w:p>
        </w:tc>
      </w:tr>
      <w:tr w:rsidR="00B809BF">
        <w:trPr>
          <w:trHeight w:val="564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</w:pPr>
            <w:r>
              <w:rPr>
                <w:rFonts w:ascii="標楷體" w:eastAsia="標楷體" w:hAnsi="標楷體" w:cs="標楷體"/>
              </w:rPr>
              <w:t>教學架構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Pr="000119E3" w:rsidRDefault="000119E3">
            <w:pPr>
              <w:spacing w:before="240" w:after="24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.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認識濕地</w:t>
            </w:r>
          </w:p>
          <w:p w:rsidR="000119E3" w:rsidRPr="000119E3" w:rsidRDefault="000119E3">
            <w:pPr>
              <w:spacing w:before="240" w:after="24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.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如何使用望遠鏡</w:t>
            </w:r>
          </w:p>
          <w:p w:rsidR="000119E3" w:rsidRDefault="000119E3">
            <w:pPr>
              <w:spacing w:before="240" w:after="240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</w:rPr>
              <w:t>.</w:t>
            </w:r>
            <w:r w:rsidR="00101B9A">
              <w:rPr>
                <w:rFonts w:ascii="標楷體" w:eastAsia="標楷體" w:hAnsi="標楷體" w:cs="標楷體" w:hint="eastAsia"/>
                <w:color w:val="000000" w:themeColor="text1"/>
              </w:rPr>
              <w:t>如何觀察及配合圖鑑能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辨識</w:t>
            </w:r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候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鳥</w:t>
            </w:r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的</w:t>
            </w:r>
            <w:r w:rsidRPr="000119E3">
              <w:rPr>
                <w:rFonts w:ascii="標楷體" w:eastAsia="標楷體" w:hAnsi="標楷體" w:cs="標楷體" w:hint="eastAsia"/>
                <w:color w:val="000000" w:themeColor="text1"/>
              </w:rPr>
              <w:t>種類</w:t>
            </w:r>
          </w:p>
        </w:tc>
      </w:tr>
      <w:tr w:rsidR="00B809BF">
        <w:trPr>
          <w:trHeight w:val="564"/>
        </w:trPr>
        <w:tc>
          <w:tcPr>
            <w:tcW w:w="12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著作權授</w:t>
            </w:r>
          </w:p>
          <w:p w:rsidR="00B809BF" w:rsidRDefault="003D0A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權聲明</w:t>
            </w:r>
          </w:p>
          <w:p w:rsidR="00B809BF" w:rsidRDefault="00B809B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本教案之設計者同意本作品分享於桃園市</w:t>
            </w:r>
            <w:proofErr w:type="gramStart"/>
            <w:r>
              <w:rPr>
                <w:rFonts w:ascii="標楷體" w:eastAsia="標楷體" w:hAnsi="標楷體" w:cs="標楷體"/>
              </w:rPr>
              <w:t>戶海中心官網</w:t>
            </w:r>
            <w:proofErr w:type="gramEnd"/>
            <w:r>
              <w:rPr>
                <w:rFonts w:ascii="標楷體" w:eastAsia="標楷體" w:hAnsi="標楷體" w:cs="標楷體"/>
              </w:rPr>
              <w:t>，供下載與閱覽。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授權之作品無侵害任何第三者之著作權、專利權、商標權、商業機密或其他智慧財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產權之情形，設計者保有本作品之著作權，具有於其他時間與空間裡使用或優化         </w:t>
            </w:r>
            <w:r>
              <w:rPr>
                <w:rFonts w:ascii="標楷體" w:eastAsia="標楷體" w:hAnsi="標楷體" w:cs="標楷體"/>
              </w:rPr>
              <w:br/>
              <w:t xml:space="preserve">   教案之權利。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本教案可為得獎優良之教案分享。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本教案為原創作品，未有侵犯他人著作權之情事。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 xml:space="preserve">作者 </w:t>
            </w:r>
            <w:proofErr w:type="gramStart"/>
            <w:r>
              <w:rPr>
                <w:rFonts w:ascii="標楷體" w:eastAsia="標楷體" w:hAnsi="標楷體" w:cs="標楷體"/>
              </w:rPr>
              <w:t>親簽 ∕</w:t>
            </w:r>
            <w:proofErr w:type="gramEnd"/>
            <w:r>
              <w:rPr>
                <w:rFonts w:ascii="標楷體" w:eastAsia="標楷體" w:hAnsi="標楷體" w:cs="標楷體"/>
              </w:rPr>
              <w:t>蓋章</w:t>
            </w:r>
          </w:p>
          <w:p w:rsidR="00B809BF" w:rsidRDefault="003D0A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                         日期：年 月 日</w:t>
            </w:r>
          </w:p>
        </w:tc>
      </w:tr>
    </w:tbl>
    <w:p w:rsidR="00B809BF" w:rsidRDefault="00B809BF">
      <w:pPr>
        <w:rPr>
          <w:rFonts w:ascii="標楷體" w:eastAsia="標楷體" w:hAnsi="標楷體" w:cs="標楷體"/>
        </w:rPr>
      </w:pPr>
    </w:p>
    <w:tbl>
      <w:tblPr>
        <w:tblStyle w:val="a6"/>
        <w:tblW w:w="10256" w:type="dxa"/>
        <w:tblInd w:w="47" w:type="dxa"/>
        <w:tblBorders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9"/>
        <w:gridCol w:w="830"/>
        <w:gridCol w:w="1997"/>
        <w:gridCol w:w="40"/>
      </w:tblGrid>
      <w:tr w:rsidR="00B809BF">
        <w:trPr>
          <w:trHeight w:val="573"/>
        </w:trPr>
        <w:tc>
          <w:tcPr>
            <w:tcW w:w="10216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color w:val="FF0000"/>
                <w:sz w:val="32"/>
                <w:szCs w:val="32"/>
              </w:rPr>
              <w:t>（二）教學活動設計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B809BF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09BF">
        <w:trPr>
          <w:trHeight w:val="655"/>
        </w:trPr>
        <w:tc>
          <w:tcPr>
            <w:tcW w:w="7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  <w:vertAlign w:val="superscript"/>
              </w:rPr>
              <w:t>★★★</w:t>
            </w: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(請說明評量方式)</w:t>
            </w:r>
          </w:p>
        </w:tc>
      </w:tr>
      <w:tr w:rsidR="00B809BF">
        <w:trPr>
          <w:trHeight w:val="830"/>
        </w:trPr>
        <w:tc>
          <w:tcPr>
            <w:tcW w:w="73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A7859" w:rsidRDefault="003D0A65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標楷體"/>
                <w:color w:val="000000" w:themeColor="text1"/>
              </w:rPr>
              <w:t>學習目標:</w:t>
            </w:r>
          </w:p>
          <w:p w:rsidR="006A7859" w:rsidRPr="006A7859" w:rsidRDefault="006A7859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hint="eastAsia"/>
              </w:rPr>
              <w:t xml:space="preserve"> </w:t>
            </w:r>
            <w:r w:rsidRPr="006A7859">
              <w:rPr>
                <w:rFonts w:ascii="標楷體" w:eastAsia="標楷體" w:hAnsi="標楷體" w:cs="標楷體" w:hint="eastAsia"/>
                <w:color w:val="000000" w:themeColor="text1"/>
              </w:rPr>
              <w:t>戶外教育</w:t>
            </w:r>
          </w:p>
          <w:p w:rsidR="006A7859" w:rsidRPr="006A7859" w:rsidRDefault="006A7859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A7859">
              <w:rPr>
                <w:rFonts w:ascii="標楷體" w:eastAsia="標楷體" w:hAnsi="標楷體" w:cs="標楷體" w:hint="eastAsia"/>
                <w:color w:val="000000" w:themeColor="text1"/>
              </w:rPr>
              <w:t>1.強化與環境的連結感，養成友善環境的態度</w:t>
            </w:r>
          </w:p>
          <w:p w:rsidR="006A7859" w:rsidRPr="006A7859" w:rsidRDefault="006A7859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A7859">
              <w:rPr>
                <w:rFonts w:ascii="標楷體" w:eastAsia="標楷體" w:hAnsi="標楷體" w:cs="標楷體" w:hint="eastAsia"/>
                <w:color w:val="000000" w:themeColor="text1"/>
              </w:rPr>
              <w:t>2.發展社會覺知與互動的技能，培養與關懷他人的情操。</w:t>
            </w:r>
          </w:p>
          <w:p w:rsidR="00B809BF" w:rsidRDefault="006A7859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A7859">
              <w:rPr>
                <w:rFonts w:ascii="標楷體" w:eastAsia="標楷體" w:hAnsi="標楷體" w:cs="標楷體" w:hint="eastAsia"/>
                <w:color w:val="000000" w:themeColor="text1"/>
              </w:rPr>
              <w:t>3.開啟學生的視野，涵養健康的身心。</w:t>
            </w:r>
          </w:p>
          <w:p w:rsidR="006A7859" w:rsidRPr="00101B9A" w:rsidRDefault="006A7859" w:rsidP="006A7859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B809BF" w:rsidRPr="00101B9A" w:rsidRDefault="003D0A6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標楷體"/>
                <w:color w:val="000000" w:themeColor="text1"/>
              </w:rPr>
              <w:t>學習活動:</w:t>
            </w:r>
          </w:p>
          <w:p w:rsidR="00B809BF" w:rsidRDefault="003D0A65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Times New Roman"/>
                <w:b/>
                <w:color w:val="000000" w:themeColor="text1"/>
              </w:rPr>
              <w:t>1.</w:t>
            </w:r>
            <w:r w:rsidR="000119E3" w:rsidRPr="00101B9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引起動機</w:t>
            </w:r>
            <w:r w:rsidR="00101B9A" w:rsidRPr="00101B9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北台灣最大的海岸型濕地是哪裡？</w:t>
            </w:r>
            <w:r w:rsidR="00101B9A">
              <w:rPr>
                <w:rFonts w:ascii="標楷體" w:eastAsia="標楷體" w:hAnsi="標楷體" w:cs="標楷體" w:hint="eastAsia"/>
                <w:color w:val="000000" w:themeColor="text1"/>
              </w:rPr>
              <w:t>答：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許厝港</w:t>
            </w:r>
          </w:p>
          <w:p w:rsidR="00E17BB7" w:rsidRPr="00E17BB7" w:rsidRDefault="00E17BB7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Pr="00E17BB7">
              <w:rPr>
                <w:rFonts w:ascii="標楷體" w:eastAsia="標楷體" w:hAnsi="標楷體" w:cs="標楷體" w:hint="eastAsia"/>
                <w:color w:val="000000" w:themeColor="text1"/>
              </w:rPr>
              <w:t>大家有賞鳥的經驗嗎</w:t>
            </w:r>
            <w:r w:rsidRPr="00E17BB7">
              <w:rPr>
                <w:rFonts w:ascii="Poor Richard" w:eastAsia="標楷體" w:hAnsi="Poor Richard" w:cs="標楷體"/>
                <w:color w:val="000000" w:themeColor="text1"/>
              </w:rPr>
              <w:t>?</w:t>
            </w:r>
            <w:r>
              <w:rPr>
                <w:rFonts w:ascii="Poor Richard" w:eastAsia="標楷體" w:hAnsi="Poor Richard" w:cs="標楷體" w:hint="eastAsia"/>
                <w:color w:val="000000" w:themeColor="text1"/>
              </w:rPr>
              <w:t>賞鳥有什麼注意事項</w:t>
            </w:r>
            <w:r>
              <w:rPr>
                <w:rFonts w:ascii="Poor Richard" w:eastAsia="標楷體" w:hAnsi="Poor Richard" w:cs="標楷體"/>
                <w:color w:val="000000" w:themeColor="text1"/>
              </w:rPr>
              <w:t>?</w:t>
            </w:r>
            <w:r>
              <w:rPr>
                <w:rFonts w:ascii="Poor Richard" w:eastAsia="標楷體" w:hAnsi="Poor Richard" w:cs="標楷體" w:hint="eastAsia"/>
                <w:color w:val="000000" w:themeColor="text1"/>
              </w:rPr>
              <w:t>有使用過望遠鏡嗎</w:t>
            </w:r>
            <w:r>
              <w:rPr>
                <w:rFonts w:ascii="Poor Richard" w:eastAsia="標楷體" w:hAnsi="Poor Richard" w:cs="標楷體"/>
                <w:color w:val="000000" w:themeColor="text1"/>
              </w:rPr>
              <w:t>?</w:t>
            </w:r>
          </w:p>
          <w:p w:rsidR="002F1C17" w:rsidRDefault="003D0A65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01B9A">
              <w:rPr>
                <w:rFonts w:ascii="標楷體" w:eastAsia="標楷體" w:hAnsi="標楷體" w:cs="Times New Roman"/>
                <w:b/>
                <w:color w:val="000000" w:themeColor="text1"/>
              </w:rPr>
              <w:t>2.</w:t>
            </w:r>
            <w:r w:rsidR="00101B9A" w:rsidRPr="00101B9A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</w:t>
            </w:r>
            <w:r w:rsidRPr="00101B9A">
              <w:rPr>
                <w:rFonts w:ascii="標楷體" w:eastAsia="標楷體" w:hAnsi="標楷體" w:cs="標楷體"/>
                <w:b/>
                <w:color w:val="000000" w:themeColor="text1"/>
              </w:rPr>
              <w:t>學</w:t>
            </w:r>
            <w:r w:rsidR="00101B9A" w:rsidRPr="00101B9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活動</w:t>
            </w:r>
            <w:r w:rsidRPr="00101B9A">
              <w:rPr>
                <w:rFonts w:ascii="標楷體" w:eastAsia="標楷體" w:hAnsi="標楷體" w:cs="標楷體"/>
                <w:b/>
                <w:color w:val="000000" w:themeColor="text1"/>
              </w:rPr>
              <w:t>：</w:t>
            </w:r>
          </w:p>
          <w:p w:rsidR="00101B9A" w:rsidRPr="00101B9A" w:rsidRDefault="002F1C17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2F1C17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2F1C17">
              <w:rPr>
                <w:rFonts w:ascii="標楷體" w:eastAsia="標楷體" w:hAnsi="標楷體" w:cs="標楷體"/>
                <w:color w:val="000000" w:themeColor="text1"/>
              </w:rPr>
              <w:t>1)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教師介紹說明許厝港是北台灣最大的海岸型濕地、野鳥迷</w:t>
            </w:r>
            <w:proofErr w:type="gramStart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必收的追鳥</w:t>
            </w:r>
            <w:proofErr w:type="gramEnd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熱點，超過</w:t>
            </w:r>
            <w:r w:rsidR="00101B9A" w:rsidRPr="00101B9A">
              <w:rPr>
                <w:rFonts w:ascii="標楷體" w:eastAsia="標楷體" w:hAnsi="標楷體" w:cs="標楷體"/>
                <w:color w:val="000000" w:themeColor="text1"/>
              </w:rPr>
              <w:t>200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種水鳥在此棲息、覓食﹔每年秋冬之際，上千隻水鳥現蹤，絕對值得一睹盛況。循著西部濱海公路，行經竹圍漁港一路向南，走訪老街溪、</w:t>
            </w:r>
            <w:proofErr w:type="gramStart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雙溪口溪兩河</w:t>
            </w:r>
            <w:proofErr w:type="gramEnd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匯流的海岸桃花源，</w:t>
            </w:r>
            <w:proofErr w:type="gramStart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海很</w:t>
            </w:r>
            <w:proofErr w:type="gramEnd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美，</w:t>
            </w:r>
            <w:proofErr w:type="gramStart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天空很</w:t>
            </w:r>
            <w:proofErr w:type="gramEnd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藍，伯勞鳥優雅飛翔，彈塗魚萌樣張眼，時光就像岸邊輕轉的風車，緩緩而動。原為廢棄軍營的許厝港，因</w:t>
            </w:r>
            <w:proofErr w:type="gramStart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河流水系發達</w:t>
            </w:r>
            <w:proofErr w:type="gramEnd"/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、河口地形發育良好，形成候鳥過境的最佳場所，其占地</w:t>
            </w:r>
            <w:r w:rsidR="00101B9A" w:rsidRPr="00101B9A">
              <w:rPr>
                <w:rFonts w:ascii="標楷體" w:eastAsia="標楷體" w:hAnsi="標楷體" w:cs="標楷體"/>
                <w:color w:val="000000" w:themeColor="text1"/>
              </w:rPr>
              <w:t>961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公頃、縱長達</w:t>
            </w:r>
            <w:r w:rsidR="00101B9A" w:rsidRPr="00101B9A">
              <w:rPr>
                <w:rFonts w:ascii="標楷體" w:eastAsia="標楷體" w:hAnsi="標楷體" w:cs="標楷體"/>
                <w:color w:val="000000" w:themeColor="text1"/>
              </w:rPr>
              <w:t>10.5</w:t>
            </w:r>
            <w:r w:rsidR="00101B9A" w:rsidRPr="00101B9A">
              <w:rPr>
                <w:rFonts w:ascii="標楷體" w:eastAsia="標楷體" w:hAnsi="標楷體" w:cs="標楷體" w:hint="eastAsia"/>
                <w:color w:val="000000" w:themeColor="text1"/>
              </w:rPr>
              <w:t>公里，內政部公告劃定為「重要濕地（國家級）｣，放眼而去除了自行車道及紅樹林木棧道，幾乎沒有什麼人工設施，乍看也許覺得毫無特別，但這裡其實藏著許多「國寶｣，豐富的原始生態，每次來都能有不同驚喜！</w:t>
            </w:r>
            <w:r w:rsidR="00101B9A" w:rsidRPr="00101B9A">
              <w:rPr>
                <w:rFonts w:ascii="標楷體" w:eastAsia="標楷體" w:hAnsi="標楷體" w:cs="標楷體"/>
                <w:b/>
                <w:color w:val="000000" w:themeColor="text1"/>
              </w:rPr>
              <w:t xml:space="preserve">              </w:t>
            </w:r>
          </w:p>
          <w:p w:rsidR="00101B9A" w:rsidRPr="00101B9A" w:rsidRDefault="00101B9A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標楷體"/>
                <w:b/>
                <w:color w:val="000000" w:themeColor="text1"/>
              </w:rPr>
              <w:t xml:space="preserve"> </w:t>
            </w:r>
            <w:r w:rsidR="00810D01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 </w:t>
            </w:r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被國際鳥盟(</w:t>
            </w:r>
            <w:proofErr w:type="spellStart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BirdLife</w:t>
            </w:r>
            <w:proofErr w:type="spellEnd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 xml:space="preserve"> International)評為重要野鳥棲地的許厝港濕地，每年10月至隔年5月總是湧進了不少賞鳥人潮，懷著期待與黑面琵鷺、唐白鷺、黑嘴鷗、小燕鷗等候鳥相見歡。擁有</w:t>
            </w:r>
            <w:proofErr w:type="gramStart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潮間帶</w:t>
            </w:r>
            <w:proofErr w:type="gramEnd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 xml:space="preserve">、防風林、魚塭、水田的濕地，是候鳥大規模南遷的中途休息站，現有鳥種已超過200種，約占全台560種的41%。群鳥在此覓食、休憩，構成一幅靜謐的生態風景畫。望遠鏡、單眼相機、不打擾的態度與不趕的行程皆是賞鳥必備。     </w:t>
            </w:r>
          </w:p>
          <w:p w:rsidR="00B809BF" w:rsidRDefault="00101B9A" w:rsidP="000C2632">
            <w:pPr>
              <w:spacing w:before="240" w:after="240"/>
              <w:ind w:left="280" w:hanging="140"/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標楷體"/>
                <w:color w:val="000000" w:themeColor="text1"/>
              </w:rPr>
              <w:lastRenderedPageBreak/>
              <w:t xml:space="preserve"> </w:t>
            </w:r>
            <w:r w:rsidR="00810D01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許厝港濕地不只是桃園最佳的野鳥棲息環境之一，也是認識</w:t>
            </w:r>
            <w:proofErr w:type="gramStart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潮間帶生態</w:t>
            </w:r>
            <w:proofErr w:type="gramEnd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之美的自然教室；台灣蘆竹、</w:t>
            </w:r>
            <w:proofErr w:type="gramStart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朴</w:t>
            </w:r>
            <w:proofErr w:type="gramEnd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樹、馬鞍藤、羊蹄上百種植物，</w:t>
            </w:r>
            <w:proofErr w:type="gramStart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與澤</w:t>
            </w:r>
            <w:proofErr w:type="gramEnd"/>
            <w:r w:rsidRPr="00101B9A">
              <w:rPr>
                <w:rFonts w:ascii="標楷體" w:eastAsia="標楷體" w:hAnsi="標楷體" w:cs="標楷體" w:hint="eastAsia"/>
                <w:color w:val="000000" w:themeColor="text1"/>
              </w:rPr>
              <w:t>蛙、黑眶蟾蜍等兩棲類，以及台灣特有種生物皆可在此發現。</w:t>
            </w:r>
            <w:proofErr w:type="gramStart"/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資料來源：桃園觀光導</w:t>
            </w:r>
            <w:proofErr w:type="gramStart"/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覽</w:t>
            </w:r>
            <w:proofErr w:type="gramEnd"/>
            <w:r w:rsidR="000C2632">
              <w:rPr>
                <w:rFonts w:ascii="標楷體" w:eastAsia="標楷體" w:hAnsi="標楷體" w:cs="標楷體" w:hint="eastAsia"/>
                <w:color w:val="000000" w:themeColor="text1"/>
              </w:rPr>
              <w:t>網</w:t>
            </w:r>
            <w:hyperlink r:id="rId7" w:history="1">
              <w:r w:rsidR="000C2632" w:rsidRPr="00F75F8E">
                <w:rPr>
                  <w:rStyle w:val="aa"/>
                  <w:rFonts w:ascii="標楷體" w:eastAsia="標楷體" w:hAnsi="標楷體" w:cs="標楷體"/>
                </w:rPr>
                <w:t>https://travel.tycg.gov.tw/zh-tw/travel/attraction/961</w:t>
              </w:r>
            </w:hyperlink>
            <w:r w:rsidR="000C2632">
              <w:rPr>
                <w:rFonts w:ascii="新細明體" w:eastAsia="新細明體" w:hAnsi="新細明體" w:cs="標楷體" w:hint="eastAsia"/>
                <w:color w:val="000000" w:themeColor="text1"/>
              </w:rPr>
              <w:t>)</w:t>
            </w:r>
          </w:p>
          <w:p w:rsidR="000C2632" w:rsidRPr="000C2632" w:rsidRDefault="000C2632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2F1C17" w:rsidRDefault="002F1C17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(2)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濕地環境資料庫</w:t>
            </w:r>
            <w:r w:rsidRPr="002F1C17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 xml:space="preserve"> </w:t>
            </w:r>
            <w:hyperlink r:id="rId8" w:anchor="/storyPage/32" w:history="1">
              <w:r w:rsidRPr="002F1C17">
                <w:rPr>
                  <w:rStyle w:val="aa"/>
                  <w:rFonts w:ascii="標楷體" w:eastAsia="標楷體" w:hAnsi="標楷體" w:cs="標楷體"/>
                  <w:sz w:val="22"/>
                </w:rPr>
                <w:t>https://wetland-db.nps.gov.tw/?#/storyPage/32</w:t>
              </w:r>
            </w:hyperlink>
          </w:p>
          <w:p w:rsidR="002F1C17" w:rsidRPr="002F1C17" w:rsidRDefault="002F1C17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/>
                <w:color w:val="000000" w:themeColor="text1"/>
              </w:rPr>
              <w:t>3)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許厝港濕地直播</w:t>
            </w:r>
            <w:hyperlink r:id="rId9" w:history="1">
              <w:r w:rsidRPr="002F1C17">
                <w:rPr>
                  <w:rStyle w:val="aa"/>
                  <w:rFonts w:ascii="標楷體" w:eastAsia="標楷體" w:hAnsi="標楷體" w:cs="標楷體"/>
                  <w:sz w:val="22"/>
                </w:rPr>
                <w:t>https://www.youtube.com/watch?v=OVGyJcW9Y-4</w:t>
              </w:r>
            </w:hyperlink>
          </w:p>
          <w:p w:rsidR="002F1C17" w:rsidRPr="002F1C17" w:rsidRDefault="002F1C17" w:rsidP="00101B9A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(4)</w:t>
            </w:r>
            <w:r w:rsidR="00062746">
              <w:rPr>
                <w:rFonts w:ascii="標楷體" w:eastAsia="標楷體" w:hAnsi="標楷體" w:cs="標楷體" w:hint="eastAsia"/>
                <w:color w:val="000000" w:themeColor="text1"/>
              </w:rPr>
              <w:t>各組發放鳥類圖鑑並簡單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介紹望遠鏡的使用</w:t>
            </w:r>
            <w:r w:rsidRPr="00101B9A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Pr="002F1C17">
              <w:rPr>
                <w:rFonts w:ascii="標楷體" w:eastAsia="標楷體" w:hAnsi="標楷體" w:cs="標楷體" w:hint="eastAsia"/>
                <w:color w:val="000000" w:themeColor="text1"/>
              </w:rPr>
              <w:t>各組輪流依序進行觀察尋找鳥類身影及蹤跡</w:t>
            </w:r>
            <w:r w:rsidRPr="00101B9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B809BF" w:rsidRPr="00101B9A" w:rsidRDefault="003D0A65">
            <w:pPr>
              <w:spacing w:before="240" w:after="240"/>
              <w:ind w:left="280" w:hanging="1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01B9A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101B9A">
              <w:rPr>
                <w:rFonts w:ascii="標楷體" w:eastAsia="標楷體" w:hAnsi="標楷體" w:cs="標楷體"/>
                <w:b/>
                <w:color w:val="000000" w:themeColor="text1"/>
              </w:rPr>
              <w:t>課後反思及評量：</w:t>
            </w:r>
            <w:r w:rsidR="009313A2" w:rsidRPr="009313A2">
              <w:rPr>
                <w:rFonts w:ascii="標楷體" w:eastAsia="標楷體" w:hAnsi="標楷體" w:cs="標楷體" w:hint="eastAsia"/>
                <w:color w:val="000000" w:themeColor="text1"/>
              </w:rPr>
              <w:t>深思如何保有許厝港的環境優勢</w:t>
            </w:r>
            <w:r w:rsidRPr="009313A2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="009313A2">
              <w:rPr>
                <w:rFonts w:ascii="標楷體" w:eastAsia="標楷體" w:hAnsi="標楷體" w:cs="標楷體" w:hint="eastAsia"/>
                <w:color w:val="000000" w:themeColor="text1"/>
              </w:rPr>
              <w:t>能繼續吸引更多候鳥</w:t>
            </w:r>
            <w:r w:rsidR="00E17BB7">
              <w:rPr>
                <w:rFonts w:ascii="標楷體" w:eastAsia="標楷體" w:hAnsi="標楷體" w:cs="標楷體" w:hint="eastAsia"/>
                <w:color w:val="000000" w:themeColor="text1"/>
              </w:rPr>
              <w:t>駐足</w:t>
            </w:r>
            <w:r w:rsidR="009313A2">
              <w:rPr>
                <w:rFonts w:ascii="標楷體" w:eastAsia="標楷體" w:hAnsi="標楷體" w:cs="標楷體" w:hint="eastAsia"/>
                <w:color w:val="000000" w:themeColor="text1"/>
              </w:rPr>
              <w:t>來許厝港</w:t>
            </w:r>
            <w:r w:rsidR="00E17BB7">
              <w:rPr>
                <w:rFonts w:ascii="標楷體" w:eastAsia="標楷體" w:hAnsi="標楷體" w:cs="標楷體" w:hint="eastAsia"/>
                <w:color w:val="000000" w:themeColor="text1"/>
              </w:rPr>
              <w:t>停留</w:t>
            </w:r>
            <w:r w:rsidRPr="00101B9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B809BF" w:rsidRDefault="00B809BF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BF" w:rsidRDefault="00B809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0119E3">
            <w:pPr>
              <w:rPr>
                <w:rFonts w:ascii="標楷體" w:eastAsia="標楷體" w:hAnsi="標楷體" w:cs="標楷體"/>
              </w:rPr>
            </w:pPr>
            <w:r w:rsidRPr="000119E3">
              <w:rPr>
                <w:rFonts w:ascii="標楷體" w:eastAsia="標楷體" w:hAnsi="標楷體" w:cs="標楷體" w:hint="eastAsia"/>
              </w:rPr>
              <w:t>口頭問答</w:t>
            </w:r>
          </w:p>
        </w:tc>
      </w:tr>
    </w:tbl>
    <w:p w:rsidR="00B809BF" w:rsidRDefault="00B809BF">
      <w:pPr>
        <w:rPr>
          <w:rFonts w:ascii="Times New Roman" w:eastAsia="Times New Roman" w:hAnsi="Times New Roman" w:cs="Times New Roman"/>
          <w:color w:val="808080"/>
        </w:rPr>
      </w:pPr>
    </w:p>
    <w:tbl>
      <w:tblPr>
        <w:tblStyle w:val="a7"/>
        <w:tblW w:w="10466" w:type="dxa"/>
        <w:jc w:val="center"/>
        <w:tblInd w:w="0" w:type="dxa"/>
        <w:tblBorders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B809BF">
        <w:trPr>
          <w:trHeight w:val="409"/>
          <w:jc w:val="center"/>
        </w:trPr>
        <w:tc>
          <w:tcPr>
            <w:tcW w:w="10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09BF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（</w:t>
            </w:r>
            <w:r w:rsidRPr="00E17BB7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三）教學實踐、教學省思、成長與建議</w:t>
            </w:r>
          </w:p>
        </w:tc>
      </w:tr>
      <w:tr w:rsidR="00B809BF">
        <w:trPr>
          <w:trHeight w:val="455"/>
          <w:jc w:val="center"/>
        </w:trPr>
        <w:tc>
          <w:tcPr>
            <w:tcW w:w="10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Default="003D0A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教學實踐情形與成果</w:t>
            </w:r>
          </w:p>
        </w:tc>
      </w:tr>
      <w:tr w:rsidR="00B809BF">
        <w:trPr>
          <w:trHeight w:val="1142"/>
          <w:jc w:val="center"/>
        </w:trPr>
        <w:tc>
          <w:tcPr>
            <w:tcW w:w="10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tbl>
            <w:tblPr>
              <w:tblStyle w:val="a8"/>
              <w:tblW w:w="1026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33"/>
              <w:gridCol w:w="5133"/>
            </w:tblGrid>
            <w:tr w:rsidR="00B809BF"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</w:tr>
            <w:tr w:rsidR="00B809BF"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</w:tr>
            <w:tr w:rsidR="00B809BF"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51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9BF" w:rsidRDefault="00B8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</w:p>
              </w:tc>
            </w:tr>
          </w:tbl>
          <w:p w:rsidR="00B809BF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809BF">
        <w:trPr>
          <w:trHeight w:val="532"/>
          <w:jc w:val="center"/>
        </w:trPr>
        <w:tc>
          <w:tcPr>
            <w:tcW w:w="10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Pr="00E17BB7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17BB7">
              <w:rPr>
                <w:rFonts w:ascii="標楷體" w:eastAsia="標楷體" w:hAnsi="標楷體" w:cs="Gungsuh"/>
                <w:color w:val="000000"/>
              </w:rPr>
              <w:t>教學省思、成長與建議</w:t>
            </w:r>
          </w:p>
        </w:tc>
      </w:tr>
      <w:tr w:rsidR="00B809BF">
        <w:trPr>
          <w:trHeight w:val="1718"/>
          <w:jc w:val="center"/>
        </w:trPr>
        <w:tc>
          <w:tcPr>
            <w:tcW w:w="10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Pr="00E17BB7" w:rsidRDefault="000C263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17BB7">
              <w:rPr>
                <w:rFonts w:ascii="標楷體" w:eastAsia="標楷體" w:hAnsi="標楷體" w:hint="eastAsia"/>
              </w:rPr>
              <w:t>賞鳥觀景台腹地較小</w:t>
            </w:r>
            <w:r w:rsidRPr="00E17BB7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Pr="00E17BB7">
              <w:rPr>
                <w:rFonts w:ascii="標楷體" w:eastAsia="標楷體" w:hAnsi="標楷體" w:cs="標楷體" w:hint="eastAsia"/>
                <w:color w:val="000000" w:themeColor="text1"/>
              </w:rPr>
              <w:t>無法容納一次一班30人</w:t>
            </w:r>
          </w:p>
          <w:p w:rsidR="00B809BF" w:rsidRPr="00E17BB7" w:rsidRDefault="000C263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17BB7">
              <w:rPr>
                <w:rFonts w:ascii="標楷體" w:eastAsia="標楷體" w:hAnsi="標楷體" w:cs="新細明體" w:hint="eastAsia"/>
              </w:rPr>
              <w:t>賞鳥是需要時間及安靜、慢慢觀察</w:t>
            </w:r>
            <w:r w:rsidRPr="00E17BB7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Pr="00E17BB7">
              <w:rPr>
                <w:rFonts w:ascii="標楷體" w:eastAsia="標楷體" w:hAnsi="標楷體" w:cs="標楷體" w:hint="eastAsia"/>
                <w:color w:val="000000" w:themeColor="text1"/>
              </w:rPr>
              <w:t>大多數的孩子沒有耐心且容易躁動</w:t>
            </w:r>
            <w:r w:rsidR="00E17BB7" w:rsidRPr="009313A2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="00E17BB7">
              <w:rPr>
                <w:rFonts w:ascii="標楷體" w:eastAsia="標楷體" w:hAnsi="標楷體" w:cs="標楷體" w:hint="eastAsia"/>
                <w:color w:val="000000" w:themeColor="text1"/>
              </w:rPr>
              <w:t>成效有限</w:t>
            </w:r>
          </w:p>
          <w:p w:rsidR="00B809BF" w:rsidRDefault="00B809BF" w:rsidP="000C2632">
            <w:pPr>
              <w:ind w:left="480"/>
            </w:pPr>
          </w:p>
        </w:tc>
      </w:tr>
    </w:tbl>
    <w:p w:rsidR="00B809BF" w:rsidRPr="00E17BB7" w:rsidRDefault="003D0A65">
      <w:pPr>
        <w:spacing w:before="312"/>
        <w:rPr>
          <w:rFonts w:ascii="標楷體" w:eastAsia="標楷體" w:hAnsi="標楷體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17BB7">
        <w:rPr>
          <w:rFonts w:ascii="標楷體" w:eastAsia="標楷體" w:hAnsi="標楷體" w:cs="標楷體"/>
          <w:sz w:val="32"/>
          <w:szCs w:val="32"/>
        </w:rPr>
        <w:t>（四）附錄</w:t>
      </w:r>
    </w:p>
    <w:tbl>
      <w:tblPr>
        <w:tblStyle w:val="a9"/>
        <w:tblW w:w="104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B809BF" w:rsidRPr="00E17BB7">
        <w:trPr>
          <w:trHeight w:val="455"/>
          <w:jc w:val="center"/>
        </w:trPr>
        <w:tc>
          <w:tcPr>
            <w:tcW w:w="10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809BF" w:rsidRPr="00E17BB7" w:rsidRDefault="003D0A65">
            <w:pPr>
              <w:jc w:val="center"/>
              <w:rPr>
                <w:rFonts w:ascii="標楷體" w:eastAsia="標楷體" w:hAnsi="標楷體" w:cs="標楷體"/>
              </w:rPr>
            </w:pPr>
            <w:r w:rsidRPr="00E17BB7">
              <w:rPr>
                <w:rFonts w:ascii="標楷體" w:eastAsia="標楷體" w:hAnsi="標楷體" w:cs="標楷體"/>
              </w:rPr>
              <w:t>附錄資料</w:t>
            </w:r>
          </w:p>
        </w:tc>
      </w:tr>
      <w:tr w:rsidR="00B809BF" w:rsidRPr="00E17BB7">
        <w:trPr>
          <w:trHeight w:val="58"/>
          <w:jc w:val="center"/>
        </w:trPr>
        <w:tc>
          <w:tcPr>
            <w:tcW w:w="10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09BF" w:rsidRPr="00E17BB7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7BB7">
              <w:rPr>
                <w:rFonts w:ascii="標楷體" w:eastAsia="標楷體" w:hAnsi="標楷體" w:cs="標楷體"/>
                <w:color w:val="000000"/>
              </w:rPr>
              <w:t>一、附錄清單</w:t>
            </w:r>
            <w:r w:rsidRPr="00E17BB7">
              <w:rPr>
                <w:rFonts w:ascii="標楷體" w:eastAsia="標楷體" w:hAnsi="標楷體" w:cs="標楷體"/>
              </w:rPr>
              <w:t>(學習資源)</w:t>
            </w:r>
            <w:r w:rsidRPr="00E17BB7"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B809BF" w:rsidRPr="00E17BB7" w:rsidRDefault="003D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17BB7">
              <w:rPr>
                <w:rFonts w:ascii="標楷體" w:eastAsia="標楷體" w:hAnsi="標楷體" w:cs="Gungsuh"/>
                <w:color w:val="000000"/>
              </w:rPr>
              <w:t>例: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學習單 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教學照片 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教學影片 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平台網站 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軟硬體設備 </w:t>
            </w:r>
            <w:r w:rsidRPr="00E17BB7">
              <w:rPr>
                <w:rFonts w:ascii="Segoe UI Symbol" w:eastAsia="標楷體" w:hAnsi="Segoe UI Symbol" w:cs="Segoe UI Symbol"/>
              </w:rPr>
              <w:t>☐</w:t>
            </w:r>
            <w:r w:rsidRPr="00E17BB7">
              <w:rPr>
                <w:rFonts w:ascii="標楷體" w:eastAsia="標楷體" w:hAnsi="標楷體" w:cs="Arial Unicode MS"/>
              </w:rPr>
              <w:t xml:space="preserve"> 其他:________________</w:t>
            </w:r>
          </w:p>
          <w:p w:rsidR="00B809BF" w:rsidRPr="00E17BB7" w:rsidRDefault="00B8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0C2632" w:rsidRPr="00E17BB7" w:rsidRDefault="003D0A65" w:rsidP="000C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7BB7">
              <w:rPr>
                <w:rFonts w:ascii="標楷體" w:eastAsia="標楷體" w:hAnsi="標楷體" w:cs="標楷體"/>
                <w:color w:val="000000"/>
              </w:rPr>
              <w:t>二、附錄內容:</w:t>
            </w:r>
          </w:p>
          <w:p w:rsidR="00B809BF" w:rsidRPr="00E17BB7" w:rsidRDefault="00B809B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809BF" w:rsidRDefault="00B809BF"/>
    <w:sectPr w:rsidR="00B809BF">
      <w:footerReference w:type="default" r:id="rId10"/>
      <w:pgSz w:w="11906" w:h="16838"/>
      <w:pgMar w:top="720" w:right="720" w:bottom="777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51" w:rsidRDefault="00D97151">
      <w:r>
        <w:separator/>
      </w:r>
    </w:p>
  </w:endnote>
  <w:endnote w:type="continuationSeparator" w:id="0">
    <w:p w:rsidR="00D97151" w:rsidRDefault="00D9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BF" w:rsidRDefault="003D0A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第</w:t>
    </w: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8B62BD">
      <w:rPr>
        <w:rFonts w:ascii="標楷體" w:eastAsia="標楷體" w:hAnsi="標楷體" w:cs="標楷體"/>
        <w:noProof/>
        <w:color w:val="000000"/>
        <w:sz w:val="20"/>
        <w:szCs w:val="20"/>
      </w:rPr>
      <w:t>3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  <w:r>
      <w:rPr>
        <w:rFonts w:ascii="標楷體" w:eastAsia="標楷體" w:hAnsi="標楷體" w:cs="標楷體"/>
        <w:color w:val="000000"/>
        <w:sz w:val="20"/>
        <w:szCs w:val="20"/>
      </w:rPr>
      <w:t>頁  共</w:t>
    </w: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NUMPAGES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8B62BD">
      <w:rPr>
        <w:rFonts w:ascii="標楷體" w:eastAsia="標楷體" w:hAnsi="標楷體" w:cs="標楷體"/>
        <w:noProof/>
        <w:color w:val="000000"/>
        <w:sz w:val="20"/>
        <w:szCs w:val="20"/>
      </w:rPr>
      <w:t>3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  <w:r>
      <w:rPr>
        <w:rFonts w:ascii="標楷體" w:eastAsia="標楷體" w:hAnsi="標楷體" w:cs="標楷體"/>
        <w:color w:val="000000"/>
        <w:sz w:val="20"/>
        <w:szCs w:val="20"/>
      </w:rPr>
      <w:t>頁</w:t>
    </w:r>
  </w:p>
  <w:p w:rsidR="00B809BF" w:rsidRDefault="00B809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51" w:rsidRDefault="00D97151">
      <w:r>
        <w:separator/>
      </w:r>
    </w:p>
  </w:footnote>
  <w:footnote w:type="continuationSeparator" w:id="0">
    <w:p w:rsidR="00D97151" w:rsidRDefault="00D9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6B6"/>
    <w:multiLevelType w:val="multilevel"/>
    <w:tmpl w:val="B18E20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E22E6C"/>
    <w:multiLevelType w:val="multilevel"/>
    <w:tmpl w:val="3618B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BF"/>
    <w:rsid w:val="000119E3"/>
    <w:rsid w:val="00062746"/>
    <w:rsid w:val="000C2632"/>
    <w:rsid w:val="00101B9A"/>
    <w:rsid w:val="001936EB"/>
    <w:rsid w:val="002F1C17"/>
    <w:rsid w:val="003D0A65"/>
    <w:rsid w:val="004B24E7"/>
    <w:rsid w:val="00565A06"/>
    <w:rsid w:val="0069743B"/>
    <w:rsid w:val="006A7859"/>
    <w:rsid w:val="007F0CDE"/>
    <w:rsid w:val="00810D01"/>
    <w:rsid w:val="008B62BD"/>
    <w:rsid w:val="009313A2"/>
    <w:rsid w:val="00B809BF"/>
    <w:rsid w:val="00C86183"/>
    <w:rsid w:val="00CA6DB6"/>
    <w:rsid w:val="00D97151"/>
    <w:rsid w:val="00E17BB7"/>
    <w:rsid w:val="00F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7635"/>
  <w15:docId w15:val="{D579C880-4F44-455E-A854-94DCFE9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3" w:type="dxa"/>
        <w:right w:w="28" w:type="dxa"/>
      </w:tblCellMar>
    </w:tblPr>
  </w:style>
  <w:style w:type="character" w:styleId="aa">
    <w:name w:val="Hyperlink"/>
    <w:basedOn w:val="a0"/>
    <w:uiPriority w:val="99"/>
    <w:unhideWhenUsed/>
    <w:rsid w:val="002F1C1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1C1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7B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land-db.nps.gov.tw/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.tycg.gov.tw/zh-tw/travel/attraction/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GyJcW9Y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2024-08-07T09:58:00Z</dcterms:created>
  <dcterms:modified xsi:type="dcterms:W3CDTF">2024-08-30T02:36:00Z</dcterms:modified>
</cp:coreProperties>
</file>